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Reklamační formulář</w:t>
      </w:r>
    </w:p>
    <w:p w14:paraId="1CDC97FF" w14:textId="499E8243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Internetového obchodu https://www.</w:t>
      </w:r>
      <w:r w:rsidR="003320F2">
        <w:rPr>
          <w:rFonts w:ascii="Times New Roman" w:eastAsia="Times New Roman" w:hAnsi="Times New Roman" w:cs="Times New Roman"/>
          <w:b/>
          <w:sz w:val="24"/>
          <w:szCs w:val="24"/>
        </w:rPr>
        <w:t>softak.cz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69041E40" w14:textId="77777777" w:rsidR="004C1FFA" w:rsidRDefault="004C1FFA">
      <w:pPr>
        <w:rPr>
          <w:rFonts w:ascii="Times New Roman" w:eastAsia="Times New Roman" w:hAnsi="Times New Roman" w:cs="Times New Roman"/>
          <w:sz w:val="24"/>
          <w:szCs w:val="24"/>
        </w:rPr>
      </w:pPr>
      <w:r w:rsidRPr="004C1FFA">
        <w:rPr>
          <w:rFonts w:ascii="Times New Roman" w:eastAsia="Times New Roman" w:hAnsi="Times New Roman" w:cs="Times New Roman"/>
          <w:sz w:val="24"/>
          <w:szCs w:val="24"/>
        </w:rPr>
        <w:t xml:space="preserve">Ant Media, </w:t>
      </w:r>
      <w:proofErr w:type="spellStart"/>
      <w:r w:rsidRPr="004C1FFA">
        <w:rPr>
          <w:rFonts w:ascii="Times New Roman" w:eastAsia="Times New Roman" w:hAnsi="Times New Roman" w:cs="Times New Roman"/>
          <w:sz w:val="24"/>
          <w:szCs w:val="24"/>
        </w:rPr>
        <w:t>sro</w:t>
      </w:r>
      <w:proofErr w:type="spellEnd"/>
      <w:r w:rsidRPr="004C1FFA">
        <w:rPr>
          <w:rFonts w:ascii="Times New Roman" w:eastAsia="Times New Roman" w:hAnsi="Times New Roman" w:cs="Times New Roman"/>
          <w:sz w:val="24"/>
          <w:szCs w:val="24"/>
        </w:rPr>
        <w:t xml:space="preserve">, Komenského 337/4, </w:t>
      </w:r>
      <w:proofErr w:type="spellStart"/>
      <w:r w:rsidRPr="004C1FFA">
        <w:rPr>
          <w:rFonts w:ascii="Times New Roman" w:eastAsia="Times New Roman" w:hAnsi="Times New Roman" w:cs="Times New Roman"/>
          <w:sz w:val="24"/>
          <w:szCs w:val="24"/>
        </w:rPr>
        <w:t>Nedožery-Brezany</w:t>
      </w:r>
      <w:proofErr w:type="spellEnd"/>
      <w:r w:rsidRPr="004C1FFA">
        <w:rPr>
          <w:rFonts w:ascii="Times New Roman" w:eastAsia="Times New Roman" w:hAnsi="Times New Roman" w:cs="Times New Roman"/>
          <w:sz w:val="24"/>
          <w:szCs w:val="24"/>
        </w:rPr>
        <w:t>, 97212, Slovenská Republika</w:t>
      </w:r>
    </w:p>
    <w:p w14:paraId="387B40E6" w14:textId="1438FB0F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Telefonní číslo/e-mailová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Reklamované zboží/služba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 koupi nebo záručního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Název: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zakoupení: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Příslušenství: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Navrhuji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aby moje reklamace byla vyřízena následujícím způsobem /požadováno zaškrtněte/: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□Výměna zboží □Oprava zboží □Vrácení peněz □Sleva z kupní ceny □Jiné.................................. 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>V případě, že bude reklamace vyřízena vrácením peněz a přejete-li si zaslat peníze na bankovní účet uveďte jeho 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.................................... dne: …………………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zákazníka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3320F2"/>
    <w:rsid w:val="004C1FFA"/>
    <w:rsid w:val="005F4E5C"/>
    <w:rsid w:val="00726361"/>
    <w:rsid w:val="007E43D8"/>
    <w:rsid w:val="0097565D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Martin Mravec</cp:lastModifiedBy>
  <cp:revision>4</cp:revision>
  <dcterms:created xsi:type="dcterms:W3CDTF">2024-05-15T08:08:00Z</dcterms:created>
  <dcterms:modified xsi:type="dcterms:W3CDTF">2024-12-11T14:00:00Z</dcterms:modified>
</cp:coreProperties>
</file>